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7E" w:rsidRPr="006A27EA" w:rsidRDefault="00851D94" w:rsidP="00920627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A27EA">
        <w:rPr>
          <w:rFonts w:ascii="Times New Roman" w:hAnsi="Times New Roman" w:cs="Times New Roman"/>
          <w:sz w:val="36"/>
          <w:szCs w:val="36"/>
        </w:rPr>
        <w:t>Положение о</w:t>
      </w:r>
      <w:r w:rsidR="006A27EA" w:rsidRPr="006A27EA">
        <w:rPr>
          <w:rFonts w:ascii="Times New Roman" w:hAnsi="Times New Roman" w:cs="Times New Roman"/>
          <w:sz w:val="36"/>
          <w:szCs w:val="36"/>
        </w:rPr>
        <w:t xml:space="preserve"> комнате детских инициатив </w:t>
      </w:r>
    </w:p>
    <w:bookmarkEnd w:id="0"/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A627E">
        <w:rPr>
          <w:rFonts w:ascii="Times New Roman" w:hAnsi="Times New Roman" w:cs="Times New Roman"/>
          <w:sz w:val="28"/>
          <w:szCs w:val="28"/>
        </w:rPr>
        <w:t xml:space="preserve">дной из задач Стратегии развития воспитания в Российской Федерации на период до 2025 года является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</w:t>
      </w:r>
      <w:r w:rsidR="006A27EA">
        <w:rPr>
          <w:rFonts w:ascii="Times New Roman" w:hAnsi="Times New Roman" w:cs="Times New Roman"/>
          <w:sz w:val="28"/>
          <w:szCs w:val="28"/>
        </w:rPr>
        <w:t xml:space="preserve"> </w:t>
      </w:r>
      <w:r w:rsidRPr="008A627E">
        <w:rPr>
          <w:rFonts w:ascii="Times New Roman" w:hAnsi="Times New Roman" w:cs="Times New Roman"/>
          <w:sz w:val="28"/>
          <w:szCs w:val="28"/>
        </w:rPr>
        <w:t>спортивных, научных, экскурсионно-туристических и других организаций.</w:t>
      </w:r>
      <w:proofErr w:type="gramEnd"/>
      <w:r w:rsidRPr="008A627E">
        <w:rPr>
          <w:rFonts w:ascii="Times New Roman" w:hAnsi="Times New Roman" w:cs="Times New Roman"/>
          <w:sz w:val="28"/>
          <w:szCs w:val="28"/>
        </w:rPr>
        <w:t xml:space="preserve"> В этой связи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России в целях дальнейшего проектирования единого образовательного пространства актуализировало вопрос о создании комнаты детских инициатив (далее - Комната). Предполагается, что это будет отдельное помещение, представляющее симбиоз рекреационной зоны и детского проектного офиса в составе школьной инфраструктуры.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Цели и задачи Комнаты детских инициатив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Цель Комнаты - создание в образовательных организациях условий для гармоничного развития обучающихся в формате внеурочной и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деятельности, в том числе в каникулярный период.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Для достижения данной цели мы решать следующий спектр задач: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создание в школах неформального развивающего воспитательного пространства для реализации и развития личностных и творческих возможностей обучающихся, комфортного внеурочного общения и конструктивного взаимодействия обучающихся друг с другом, с педагогами и другими взрослыми (выпускниками, вожатыми, родителями, приглашенными гостями);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создание условий для деятельности первичных отделений детских общественных объединений; - обеспечение условий для взаимодействия советника директора по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работе с обучающимися и проведение плановых воспитательных мероприятий;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создание условий для укрепления коммуникативных связей между обучающимися. Функционал Комнаты детских инициатив С точки зрения целевого назначения Комнаты ее функционал может быть практически любым, в том числе: - штаб актива ученического самоуправления и детского общественного объединения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место разработки идей и концепций социально-значимых и иных проектов, акций,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проведение классных часов, в том числе в формате «дети-детям»;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организация встреч с интересными людьми;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общение и тренинги обучающихся со школьным психологом;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отработка навыков конструктивной коммуникации и работы в группах;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релаксация, чтение, прослушивание музыки; - проведение репетиций планируемых мероприятий, подготовка к школьным праздникам, дням рождения одноклассников и учителей;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занятие творчеством и моделированием; - разрешение конфликтов и поиск компромиссов;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иные мероприятия.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Предполагается, что Комната может стать рабочим местом Советника директора по воспитанию и взаимодействию с детскими общественными организациями.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Принципы работы Комнаты детских инициатив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Важнейшее условие функционирования Комнаты – полная открытость для всех обучающихся. 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Школьники должны иметь возможность самостоятельно определять режим использования Комнаты, что не исключает наличия согласованного с ответственным педагогом графика посещений и мероприятий. Ведь в связи с ограниченными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архитектурно-планировочными возможностями помещения, школьникам и педагогам, участвующим в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мероприятиях, скорее всего придется договариваться о принципах и режиме (графике) пользования Комнатой.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Поскольку КДИ создается не только для школьников, но и для построения детско-взрослых отношений, за данное помещение в равной степени должны отвечать как обучающиеся, так и педагоги</w:t>
      </w:r>
    </w:p>
    <w:p w:rsidR="008A627E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A627E">
        <w:rPr>
          <w:rFonts w:ascii="Times New Roman" w:hAnsi="Times New Roman" w:cs="Times New Roman"/>
          <w:sz w:val="28"/>
          <w:szCs w:val="28"/>
        </w:rPr>
        <w:t>бучающиеся должны самостоятельно взаимодействовать 70 % времени (писать, решать, придумывать, работать в группах), а 30% времени в их деятельность может быть включен взрослый.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Функционально-эстетическое планирование комнаты детских инициатив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Материалы и архитектурно-дизайнерские решения должны быть современными и соответствовать запросам возрастной категории. Оформление помещения должно быть содержательным и учитывать разные возрастные категории обучающихся. 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С этой целью можно предусмотреть зонирование помещения, определив зоны для младших, средних и старших классов.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При оформлении можно захватить все части пространства: пол, потолок, стены, окна, двери.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Комната должна получиться «живой» и способной к трансформации (должны быть сменные рубрики, стенды, постеры и т.п.).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Самым разумным вариантом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мебелирования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Комнаты представляется оснащение пространства мобильной легкой мебелью (в том числе пуфы, легкие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>, подушки и т.п.), которую можно легко переставлять под планируемые задачи и события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r w:rsidRPr="008A627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51877">
        <w:rPr>
          <w:rFonts w:ascii="Times New Roman" w:hAnsi="Times New Roman" w:cs="Times New Roman"/>
          <w:sz w:val="28"/>
          <w:szCs w:val="28"/>
        </w:rPr>
        <w:t>,</w:t>
      </w:r>
      <w:r w:rsidRPr="008A627E">
        <w:rPr>
          <w:rFonts w:ascii="Times New Roman" w:hAnsi="Times New Roman" w:cs="Times New Roman"/>
          <w:sz w:val="28"/>
          <w:szCs w:val="28"/>
        </w:rPr>
        <w:t xml:space="preserve"> важное значение имеет освещение. Оно должно быть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и регулируемым, при этом комфортным и современным, способным создавать разные настроения.</w:t>
      </w:r>
    </w:p>
    <w:p w:rsidR="00A85BE0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Желательно, чтобы в помещении имелись места для хранения имущества школьной и детской атрибутики, возможность создавать тематические «уголки», размещать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>символические для детей предметы и другие варианты создания стилистического комфорта.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Необходимыми атрибутами Комнаты будут являться аудиоцентр и проектор, позволяющие прослушивать музыку и смотреть фильмы.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Особые места в Комнате нужно отвести для размещения государственных символов России (флаг, герб, гимн), а также для наглядной информации о детско-юношеских движениях, таких как «Российское движение школьников», «Большая перемена», «ЮНАРМИЯ», а также информацию о действующем в школе детском объединении и его достижениях.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Содержание такой информации может включать: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1. Названия детских объединений, их проекты, программы и мероприятия.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2. Символы, атрибуты детского объединения (эмблема, флаг и т. д.)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3. Устав (положение) детского объединения.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4. Решения совета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5. Законы жизни детского объединения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6. Экран соревнования (классов, отрядов)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7. Наши достижения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Поздравляем </w:t>
      </w:r>
    </w:p>
    <w:p w:rsidR="00851D94" w:rsidRDefault="00B51877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Очень важная информация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10.Наше настроение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11.Книга предложений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Почетное место в Комнате можно отвести «Летописи», в которой будут имена, фотографии ребят и интересных мероприятий. Материально-техническое оснащен</w:t>
      </w:r>
      <w:r w:rsidR="00851D94">
        <w:rPr>
          <w:rFonts w:ascii="Times New Roman" w:hAnsi="Times New Roman" w:cs="Times New Roman"/>
          <w:sz w:val="28"/>
          <w:szCs w:val="28"/>
        </w:rPr>
        <w:t>ие Комнаты детских инициатив</w:t>
      </w:r>
      <w:r w:rsidR="00B51877">
        <w:rPr>
          <w:rFonts w:ascii="Times New Roman" w:hAnsi="Times New Roman" w:cs="Times New Roman"/>
          <w:sz w:val="28"/>
          <w:szCs w:val="28"/>
        </w:rPr>
        <w:t>.</w:t>
      </w:r>
      <w:r w:rsidR="00851D94">
        <w:rPr>
          <w:rFonts w:ascii="Times New Roman" w:hAnsi="Times New Roman" w:cs="Times New Roman"/>
          <w:sz w:val="28"/>
          <w:szCs w:val="28"/>
        </w:rPr>
        <w:t xml:space="preserve"> Не</w:t>
      </w:r>
      <w:r w:rsidRPr="008A627E">
        <w:rPr>
          <w:rFonts w:ascii="Times New Roman" w:hAnsi="Times New Roman" w:cs="Times New Roman"/>
          <w:sz w:val="28"/>
          <w:szCs w:val="28"/>
        </w:rPr>
        <w:t xml:space="preserve">смотря на различный финансовый потенциал </w:t>
      </w:r>
      <w:r w:rsidRPr="008A627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хотелось бы предложить коллегам вариант оптимального оснащения Комнаты.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 должно попасть в Комнату: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>- настольные игры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наборы для творчества (альбомы для рисования, цветные карандаши, фломастеры, краски и прочее);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627E">
        <w:rPr>
          <w:rFonts w:ascii="Times New Roman" w:hAnsi="Times New Roman" w:cs="Times New Roman"/>
          <w:sz w:val="28"/>
          <w:szCs w:val="28"/>
        </w:rPr>
        <w:t>минибиблиотека</w:t>
      </w:r>
      <w:proofErr w:type="spellEnd"/>
      <w:r w:rsidRPr="008A627E">
        <w:rPr>
          <w:rFonts w:ascii="Times New Roman" w:hAnsi="Times New Roman" w:cs="Times New Roman"/>
          <w:sz w:val="28"/>
          <w:szCs w:val="28"/>
        </w:rPr>
        <w:t xml:space="preserve"> (книги, журналы, комиксы), наполняемая и обновляемая самими учениками;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методические материалы по актуальным для детей тематикам;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ноутбук с выходом в Интернет для свободного пользования, а также цветной принтер для распечатки презентаций, буклетов, приглашений, и других информационных материалов;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канцелярские принадлежности;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 - информационный стенд, регулярно обновляемый новостными событиями, фотографиями с мероприятий и т.д. </w:t>
      </w:r>
    </w:p>
    <w:p w:rsidR="00851D94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8A627E" w:rsidRPr="008A627E">
        <w:rPr>
          <w:rFonts w:ascii="Times New Roman" w:hAnsi="Times New Roman" w:cs="Times New Roman"/>
          <w:sz w:val="28"/>
          <w:szCs w:val="28"/>
        </w:rPr>
        <w:t xml:space="preserve">акциях, интересных встречах и других социально значимых событиях; </w:t>
      </w:r>
    </w:p>
    <w:p w:rsidR="00851D94" w:rsidRDefault="008A627E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7E">
        <w:rPr>
          <w:rFonts w:ascii="Times New Roman" w:hAnsi="Times New Roman" w:cs="Times New Roman"/>
          <w:sz w:val="28"/>
          <w:szCs w:val="28"/>
        </w:rPr>
        <w:t xml:space="preserve">- стенд для эмоционального самовыражения учащихся (теги, цитаты, метафоры, смайлики и т.д.). В этой зоне также может быть размещен ящик для закрытых опросов или «Для учителя». </w:t>
      </w:r>
    </w:p>
    <w:p w:rsidR="004D0A26" w:rsidRPr="008A627E" w:rsidRDefault="00851D94" w:rsidP="008A62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27E" w:rsidRPr="008A627E">
        <w:rPr>
          <w:rFonts w:ascii="Times New Roman" w:hAnsi="Times New Roman" w:cs="Times New Roman"/>
          <w:sz w:val="28"/>
          <w:szCs w:val="28"/>
        </w:rPr>
        <w:t>Мы надеемся, что этот перечень послужит для вас основой для проектирования развивающей воспитательной среды в вашей образовательной организации.</w:t>
      </w:r>
    </w:p>
    <w:sectPr w:rsidR="004D0A26" w:rsidRPr="008A627E" w:rsidSect="009206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7E"/>
    <w:rsid w:val="004D0A26"/>
    <w:rsid w:val="006A27EA"/>
    <w:rsid w:val="00851D94"/>
    <w:rsid w:val="008A627E"/>
    <w:rsid w:val="00920627"/>
    <w:rsid w:val="00A85BE0"/>
    <w:rsid w:val="00B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2024-03-06T09:44:00Z</dcterms:created>
  <dcterms:modified xsi:type="dcterms:W3CDTF">2024-03-06T09:44:00Z</dcterms:modified>
</cp:coreProperties>
</file>